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-57" w:rightChars="-19"/>
        <w:jc w:val="center"/>
        <w:rPr>
          <w:rFonts w:hint="eastAsia"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实验室管理员</w:t>
      </w:r>
    </w:p>
    <w:p>
      <w:pPr>
        <w:spacing w:line="520" w:lineRule="exact"/>
        <w:ind w:right="-57" w:rightChars="-19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Cs w:val="30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（用于学校各类专用室）</w:t>
      </w:r>
    </w:p>
    <w:p>
      <w:pPr>
        <w:spacing w:line="520" w:lineRule="exact"/>
        <w:ind w:right="-57" w:rightChars="-19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主要职责：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1、牢固树立为教学、为师生服务的思想，努力做好各项实验准备工作，提高实验室和实验设备的利用率。  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2、严格实验室管理和工作程序，认真履行实验仪器、设备的借用和使用手续，不得擅自将实验用品外借。  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3、负责学期初制作并分发实验通知单，保证教学顺利进行；负责实验记录簿的填写，学期末装订归档。  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4、做好演示实验和分组实验准备工作。  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5、负责仪器、设备的调试、维修、整理和保养；熟悉教学仪器的使用方法。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6、负责调拨仪器、设备、用品的领取、验收、登记、建帐、建卡工作，做到帐物相符；学期末做好仪器、设备报损和损耗材报表。</w:t>
      </w:r>
      <w:r>
        <w:rPr>
          <w:rFonts w:hint="eastAsia" w:ascii="宋体" w:hAnsi="宋体"/>
          <w:sz w:val="24"/>
          <w:lang w:eastAsia="zh-CN"/>
        </w:rPr>
        <w:t>按照流程做好物品申购工作，保障正常开展实验。</w:t>
      </w:r>
      <w:r>
        <w:rPr>
          <w:rFonts w:hint="eastAsia" w:ascii="宋体" w:hAnsi="宋体"/>
          <w:sz w:val="24"/>
        </w:rPr>
        <w:t xml:space="preserve">  </w:t>
      </w: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7、做好实验室的防火、防盗、防中毒工作，妥善保管危险物品，安全用电，严防安全事故的发生。  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9、物理实验员特别注意精密仪器、贵重仪器的使用、调试、养护与保管；化学实验员特别注意危险品库的安全、实验室的污染、中毒防护措施，确保师生人身安全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10、化学实验室务必要管好危险品、易燃、易爆等物品的保管，做倒双人双锁。配合公安机关做好危险品检查、安全检查等工作。</w:t>
      </w:r>
    </w:p>
    <w:p>
      <w:pPr>
        <w:spacing w:line="520" w:lineRule="exact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做好实验室各类台账资料整理，接受上级部门、校内各级各类检查，提供相关佐证材料，力争优秀。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12、做好环境卫生工作，为学校各类活动提供必要的场所服务。</w:t>
      </w:r>
    </w:p>
    <w:p>
      <w:pPr>
        <w:spacing w:line="520" w:lineRule="exact"/>
        <w:ind w:firstLine="480" w:firstLineChars="200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sz w:val="24"/>
          <w:lang w:val="en-US" w:eastAsia="zh-CN"/>
        </w:rPr>
        <w:t>13、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  <w:bookmarkStart w:id="0" w:name="_GoBack"/>
      <w:bookmarkEnd w:id="0"/>
    </w:p>
    <w:p>
      <w:pPr>
        <w:spacing w:line="52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</w:p>
    <w:p>
      <w:pPr>
        <w:spacing w:line="40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76B50"/>
    <w:rsid w:val="111D6899"/>
    <w:rsid w:val="1A5B4234"/>
    <w:rsid w:val="3A376B5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2021-07-08T03:12:00Z</dcterms:created>
  <dc:creator>fxgwq</dc:creator>
  <cp:lastModifiedBy>fxgwq</cp:lastModifiedBy>
  <dcterms:modified xsi:type="dcterms:W3CDTF">2021-08-23T00:25:33Z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